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tbl>
      <w:tblPr>
        <w:tblStyle w:val="Table1"/>
        <w:tblW w:w="1395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2.666666666667"/>
        <w:gridCol w:w="4652.666666666667"/>
        <w:gridCol w:w="4652.666666666667"/>
        <w:tblGridChange w:id="0">
          <w:tblGrid>
            <w:gridCol w:w="4652.666666666667"/>
            <w:gridCol w:w="4652.666666666667"/>
            <w:gridCol w:w="4652.666666666667"/>
          </w:tblGrid>
        </w:tblGridChange>
      </w:tblGrid>
      <w:tr>
        <w:trPr>
          <w:cantSplit w:val="0"/>
          <w:trHeight w:val="13170" w:hRule="atLeast"/>
          <w:tblHeader w:val="0"/>
        </w:trPr>
        <w:tc>
          <w:tcPr>
            <w:shd w:fill="93c47d"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u w:val="single"/>
              </w:rPr>
            </w:pPr>
            <w:r w:rsidDel="00000000" w:rsidR="00000000" w:rsidRPr="00000000">
              <w:rPr>
                <w:sz w:val="24"/>
                <w:szCs w:val="24"/>
                <w:u w:val="single"/>
                <w:rtl w:val="0"/>
              </w:rPr>
              <w:t xml:space="preserve">English</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As readers and writers we:</w:t>
            </w:r>
          </w:p>
          <w:p w:rsidR="00000000" w:rsidDel="00000000" w:rsidP="00000000" w:rsidRDefault="00000000" w:rsidRPr="00000000" w14:paraId="00000004">
            <w:pPr>
              <w:widowControl w:val="0"/>
              <w:numPr>
                <w:ilvl w:val="0"/>
                <w:numId w:val="2"/>
              </w:numPr>
              <w:spacing w:after="0" w:afterAutospacing="0" w:lineRule="auto"/>
              <w:ind w:left="720" w:hanging="360"/>
              <w:rPr>
                <w:color w:val="000000"/>
                <w:sz w:val="24"/>
                <w:szCs w:val="24"/>
              </w:rPr>
            </w:pPr>
            <w:r w:rsidDel="00000000" w:rsidR="00000000" w:rsidRPr="00000000">
              <w:rPr>
                <w:sz w:val="24"/>
                <w:szCs w:val="24"/>
                <w:rtl w:val="0"/>
              </w:rPr>
              <w:t xml:space="preserve">Will read Brightstorm by Vashti Hardy as our class shared reading. This will help us develop our vocabulary to use in our writing.</w:t>
            </w:r>
          </w:p>
          <w:p w:rsidR="00000000" w:rsidDel="00000000" w:rsidP="00000000" w:rsidRDefault="00000000" w:rsidRPr="00000000" w14:paraId="00000005">
            <w:pPr>
              <w:widowControl w:val="0"/>
              <w:numPr>
                <w:ilvl w:val="0"/>
                <w:numId w:val="2"/>
              </w:numPr>
              <w:spacing w:after="0" w:afterAutospacing="0" w:lineRule="auto"/>
              <w:ind w:left="720" w:hanging="360"/>
              <w:rPr>
                <w:color w:val="000000"/>
                <w:sz w:val="24"/>
                <w:szCs w:val="24"/>
              </w:rPr>
            </w:pPr>
            <w:r w:rsidDel="00000000" w:rsidR="00000000" w:rsidRPr="00000000">
              <w:rPr>
                <w:sz w:val="24"/>
                <w:szCs w:val="24"/>
                <w:rtl w:val="0"/>
              </w:rPr>
              <w:t xml:space="preserve">Will be using this text in our whole class reading sessions to explore our reading skills that we have been learning.</w:t>
            </w:r>
          </w:p>
          <w:p w:rsidR="00000000" w:rsidDel="00000000" w:rsidP="00000000" w:rsidRDefault="00000000" w:rsidRPr="00000000" w14:paraId="00000006">
            <w:pPr>
              <w:widowControl w:val="0"/>
              <w:numPr>
                <w:ilvl w:val="0"/>
                <w:numId w:val="2"/>
              </w:numPr>
              <w:spacing w:after="0" w:afterAutospacing="0" w:lineRule="auto"/>
              <w:ind w:left="720" w:hanging="360"/>
              <w:rPr>
                <w:color w:val="000000"/>
                <w:sz w:val="24"/>
                <w:szCs w:val="24"/>
              </w:rPr>
            </w:pPr>
            <w:r w:rsidDel="00000000" w:rsidR="00000000" w:rsidRPr="00000000">
              <w:rPr>
                <w:sz w:val="24"/>
                <w:szCs w:val="24"/>
                <w:rtl w:val="0"/>
              </w:rPr>
              <w:t xml:space="preserve">Will be writing a newspaper article, to inform, about the death of Ernest Brightstorm.</w:t>
            </w:r>
          </w:p>
          <w:p w:rsidR="00000000" w:rsidDel="00000000" w:rsidP="00000000" w:rsidRDefault="00000000" w:rsidRPr="00000000" w14:paraId="00000007">
            <w:pPr>
              <w:widowControl w:val="0"/>
              <w:numPr>
                <w:ilvl w:val="0"/>
                <w:numId w:val="2"/>
              </w:numPr>
              <w:spacing w:after="0" w:afterAutospacing="0" w:lineRule="auto"/>
              <w:ind w:left="720" w:hanging="360"/>
              <w:rPr>
                <w:color w:val="000000"/>
                <w:sz w:val="24"/>
                <w:szCs w:val="24"/>
              </w:rPr>
            </w:pPr>
            <w:r w:rsidDel="00000000" w:rsidR="00000000" w:rsidRPr="00000000">
              <w:rPr>
                <w:sz w:val="24"/>
                <w:szCs w:val="24"/>
                <w:rtl w:val="0"/>
              </w:rPr>
              <w:t xml:space="preserve">Will be writing to entertain with a diary written from the perspective of The Lighthouse Keeper.</w:t>
            </w:r>
          </w:p>
          <w:p w:rsidR="00000000" w:rsidDel="00000000" w:rsidP="00000000" w:rsidRDefault="00000000" w:rsidRPr="00000000" w14:paraId="00000008">
            <w:pPr>
              <w:widowControl w:val="0"/>
              <w:numPr>
                <w:ilvl w:val="0"/>
                <w:numId w:val="2"/>
              </w:numPr>
              <w:spacing w:after="240" w:lineRule="auto"/>
              <w:ind w:left="720" w:hanging="360"/>
              <w:rPr>
                <w:color w:val="000000"/>
                <w:sz w:val="24"/>
                <w:szCs w:val="24"/>
              </w:rPr>
            </w:pPr>
            <w:r w:rsidDel="00000000" w:rsidR="00000000" w:rsidRPr="00000000">
              <w:rPr>
                <w:sz w:val="24"/>
                <w:szCs w:val="24"/>
                <w:rtl w:val="0"/>
              </w:rPr>
              <w:t xml:space="preserve">Will be writing to persuade travellers to take a trip to see the Northern or Southern Lights in an information leaflet.</w:t>
            </w:r>
            <w:r w:rsidDel="00000000" w:rsidR="00000000" w:rsidRPr="00000000">
              <w:rPr>
                <w:rtl w:val="0"/>
              </w:rPr>
            </w:r>
          </w:p>
        </w:tc>
        <w:tc>
          <w:tcPr>
            <w:shd w:fill="a4c2f4"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rPr>
            </w:pPr>
            <w:r w:rsidDel="00000000" w:rsidR="00000000" w:rsidRPr="00000000">
              <w:rPr>
                <w:sz w:val="24"/>
                <w:szCs w:val="24"/>
                <w:u w:val="single"/>
                <w:rtl w:val="0"/>
              </w:rPr>
              <w:t xml:space="preserve">Maths</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As mathematicians, we will: </w:t>
            </w:r>
          </w:p>
          <w:p w:rsidR="00000000" w:rsidDel="00000000" w:rsidP="00000000" w:rsidRDefault="00000000" w:rsidRPr="00000000" w14:paraId="0000000B">
            <w:pPr>
              <w:widowControl w:val="0"/>
              <w:spacing w:after="240" w:line="276" w:lineRule="auto"/>
              <w:rPr>
                <w:sz w:val="24"/>
                <w:szCs w:val="24"/>
                <w:u w:val="single"/>
              </w:rPr>
            </w:pPr>
            <w:r w:rsidDel="00000000" w:rsidR="00000000" w:rsidRPr="00000000">
              <w:rPr>
                <w:sz w:val="24"/>
                <w:szCs w:val="24"/>
                <w:u w:val="single"/>
                <w:rtl w:val="0"/>
              </w:rPr>
              <w:t xml:space="preserve">Addition and Subtraction</w:t>
            </w:r>
          </w:p>
          <w:p w:rsidR="00000000" w:rsidDel="00000000" w:rsidP="00000000" w:rsidRDefault="00000000" w:rsidRPr="00000000" w14:paraId="0000000C">
            <w:pPr>
              <w:widowControl w:val="0"/>
              <w:numPr>
                <w:ilvl w:val="0"/>
                <w:numId w:val="4"/>
              </w:numPr>
              <w:spacing w:after="0" w:line="276" w:lineRule="auto"/>
              <w:ind w:left="720" w:hanging="360"/>
              <w:rPr>
                <w:sz w:val="24"/>
                <w:szCs w:val="24"/>
              </w:rPr>
            </w:pPr>
            <w:r w:rsidDel="00000000" w:rsidR="00000000" w:rsidRPr="00000000">
              <w:rPr>
                <w:sz w:val="24"/>
                <w:szCs w:val="24"/>
                <w:rtl w:val="0"/>
              </w:rPr>
              <w:t xml:space="preserve">Subtracting numbers with up to 4 digits using the formal written methods of column addition and subtraction. </w:t>
            </w:r>
          </w:p>
          <w:p w:rsidR="00000000" w:rsidDel="00000000" w:rsidP="00000000" w:rsidRDefault="00000000" w:rsidRPr="00000000" w14:paraId="0000000D">
            <w:pPr>
              <w:widowControl w:val="0"/>
              <w:numPr>
                <w:ilvl w:val="0"/>
                <w:numId w:val="4"/>
              </w:numPr>
              <w:spacing w:after="0" w:line="276" w:lineRule="auto"/>
              <w:ind w:left="720" w:hanging="360"/>
              <w:rPr>
                <w:sz w:val="24"/>
                <w:szCs w:val="24"/>
              </w:rPr>
            </w:pPr>
            <w:r w:rsidDel="00000000" w:rsidR="00000000" w:rsidRPr="00000000">
              <w:rPr>
                <w:sz w:val="24"/>
                <w:szCs w:val="24"/>
                <w:rtl w:val="0"/>
              </w:rPr>
              <w:t xml:space="preserve">Estimate and use inverse operations to check answers to a calculation  </w:t>
            </w:r>
          </w:p>
          <w:p w:rsidR="00000000" w:rsidDel="00000000" w:rsidP="00000000" w:rsidRDefault="00000000" w:rsidRPr="00000000" w14:paraId="0000000E">
            <w:pPr>
              <w:widowControl w:val="0"/>
              <w:numPr>
                <w:ilvl w:val="0"/>
                <w:numId w:val="4"/>
              </w:numPr>
              <w:spacing w:after="0" w:line="276" w:lineRule="auto"/>
              <w:ind w:left="720" w:hanging="360"/>
              <w:rPr>
                <w:sz w:val="24"/>
                <w:szCs w:val="24"/>
              </w:rPr>
            </w:pPr>
            <w:r w:rsidDel="00000000" w:rsidR="00000000" w:rsidRPr="00000000">
              <w:rPr>
                <w:sz w:val="24"/>
                <w:szCs w:val="24"/>
                <w:rtl w:val="0"/>
              </w:rPr>
              <w:t xml:space="preserve">Solve addition and subtraction two-step problems, deciding which operations and methods to use and why.</w:t>
            </w:r>
          </w:p>
          <w:p w:rsidR="00000000" w:rsidDel="00000000" w:rsidP="00000000" w:rsidRDefault="00000000" w:rsidRPr="00000000" w14:paraId="0000000F">
            <w:pPr>
              <w:widowControl w:val="0"/>
              <w:spacing w:after="0" w:line="276" w:lineRule="auto"/>
              <w:rPr>
                <w:sz w:val="24"/>
                <w:szCs w:val="24"/>
              </w:rPr>
            </w:pPr>
            <w:r w:rsidDel="00000000" w:rsidR="00000000" w:rsidRPr="00000000">
              <w:rPr>
                <w:rtl w:val="0"/>
              </w:rPr>
            </w:r>
          </w:p>
          <w:p w:rsidR="00000000" w:rsidDel="00000000" w:rsidP="00000000" w:rsidRDefault="00000000" w:rsidRPr="00000000" w14:paraId="00000010">
            <w:pPr>
              <w:widowControl w:val="0"/>
              <w:spacing w:after="0" w:line="276" w:lineRule="auto"/>
              <w:rPr>
                <w:sz w:val="24"/>
                <w:szCs w:val="24"/>
              </w:rPr>
            </w:pPr>
            <w:r w:rsidDel="00000000" w:rsidR="00000000" w:rsidRPr="00000000">
              <w:rPr>
                <w:sz w:val="24"/>
                <w:szCs w:val="24"/>
                <w:u w:val="single"/>
                <w:rtl w:val="0"/>
              </w:rPr>
              <w:t xml:space="preserve">Area:</w:t>
            </w:r>
            <w:r w:rsidDel="00000000" w:rsidR="00000000" w:rsidRPr="00000000">
              <w:rPr>
                <w:rtl w:val="0"/>
              </w:rPr>
            </w:r>
          </w:p>
          <w:p w:rsidR="00000000" w:rsidDel="00000000" w:rsidP="00000000" w:rsidRDefault="00000000" w:rsidRPr="00000000" w14:paraId="00000011">
            <w:pPr>
              <w:widowControl w:val="0"/>
              <w:numPr>
                <w:ilvl w:val="0"/>
                <w:numId w:val="1"/>
              </w:numPr>
              <w:spacing w:after="0" w:line="276" w:lineRule="auto"/>
              <w:ind w:left="720" w:hanging="360"/>
              <w:rPr>
                <w:sz w:val="24"/>
                <w:szCs w:val="24"/>
              </w:rPr>
            </w:pPr>
            <w:r w:rsidDel="00000000" w:rsidR="00000000" w:rsidRPr="00000000">
              <w:rPr>
                <w:sz w:val="24"/>
                <w:szCs w:val="24"/>
                <w:rtl w:val="0"/>
              </w:rPr>
              <w:t xml:space="preserve">Understand what the area of a shape is.</w:t>
            </w:r>
          </w:p>
          <w:p w:rsidR="00000000" w:rsidDel="00000000" w:rsidP="00000000" w:rsidRDefault="00000000" w:rsidRPr="00000000" w14:paraId="00000012">
            <w:pPr>
              <w:widowControl w:val="0"/>
              <w:numPr>
                <w:ilvl w:val="0"/>
                <w:numId w:val="1"/>
              </w:numPr>
              <w:spacing w:after="0" w:line="276" w:lineRule="auto"/>
              <w:ind w:left="720" w:hanging="360"/>
              <w:rPr>
                <w:sz w:val="24"/>
                <w:szCs w:val="24"/>
              </w:rPr>
            </w:pPr>
            <w:r w:rsidDel="00000000" w:rsidR="00000000" w:rsidRPr="00000000">
              <w:rPr>
                <w:sz w:val="24"/>
                <w:szCs w:val="24"/>
                <w:rtl w:val="0"/>
              </w:rPr>
              <w:t xml:space="preserve">Calculate area.</w:t>
            </w:r>
          </w:p>
          <w:p w:rsidR="00000000" w:rsidDel="00000000" w:rsidP="00000000" w:rsidRDefault="00000000" w:rsidRPr="00000000" w14:paraId="00000013">
            <w:pPr>
              <w:widowControl w:val="0"/>
              <w:numPr>
                <w:ilvl w:val="0"/>
                <w:numId w:val="1"/>
              </w:numPr>
              <w:spacing w:after="0" w:line="276" w:lineRule="auto"/>
              <w:ind w:left="720" w:hanging="360"/>
              <w:rPr>
                <w:sz w:val="24"/>
                <w:szCs w:val="24"/>
              </w:rPr>
            </w:pPr>
            <w:r w:rsidDel="00000000" w:rsidR="00000000" w:rsidRPr="00000000">
              <w:rPr>
                <w:sz w:val="24"/>
                <w:szCs w:val="24"/>
                <w:rtl w:val="0"/>
              </w:rPr>
              <w:t xml:space="preserve">Compare the area of different shapes</w:t>
            </w:r>
          </w:p>
          <w:p w:rsidR="00000000" w:rsidDel="00000000" w:rsidP="00000000" w:rsidRDefault="00000000" w:rsidRPr="00000000" w14:paraId="00000014">
            <w:pPr>
              <w:widowControl w:val="0"/>
              <w:spacing w:after="0" w:line="276" w:lineRule="auto"/>
              <w:rPr>
                <w:sz w:val="24"/>
                <w:szCs w:val="24"/>
              </w:rPr>
            </w:pPr>
            <w:r w:rsidDel="00000000" w:rsidR="00000000" w:rsidRPr="00000000">
              <w:rPr>
                <w:rtl w:val="0"/>
              </w:rPr>
            </w:r>
          </w:p>
          <w:p w:rsidR="00000000" w:rsidDel="00000000" w:rsidP="00000000" w:rsidRDefault="00000000" w:rsidRPr="00000000" w14:paraId="00000015">
            <w:pPr>
              <w:widowControl w:val="0"/>
              <w:spacing w:after="0" w:line="276" w:lineRule="auto"/>
              <w:rPr>
                <w:sz w:val="24"/>
                <w:szCs w:val="24"/>
                <w:u w:val="single"/>
              </w:rPr>
            </w:pPr>
            <w:r w:rsidDel="00000000" w:rsidR="00000000" w:rsidRPr="00000000">
              <w:rPr>
                <w:sz w:val="24"/>
                <w:szCs w:val="24"/>
                <w:u w:val="single"/>
                <w:rtl w:val="0"/>
              </w:rPr>
              <w:t xml:space="preserve">Multiplication and Division:</w:t>
            </w:r>
          </w:p>
          <w:p w:rsidR="00000000" w:rsidDel="00000000" w:rsidP="00000000" w:rsidRDefault="00000000" w:rsidRPr="00000000" w14:paraId="00000016">
            <w:pPr>
              <w:widowControl w:val="0"/>
              <w:numPr>
                <w:ilvl w:val="0"/>
                <w:numId w:val="3"/>
              </w:numPr>
              <w:spacing w:after="0" w:line="276" w:lineRule="auto"/>
              <w:ind w:left="720" w:hanging="360"/>
              <w:rPr>
                <w:sz w:val="24"/>
                <w:szCs w:val="24"/>
              </w:rPr>
            </w:pPr>
            <w:r w:rsidDel="00000000" w:rsidR="00000000" w:rsidRPr="00000000">
              <w:rPr>
                <w:sz w:val="24"/>
                <w:szCs w:val="24"/>
                <w:rtl w:val="0"/>
              </w:rPr>
              <w:t xml:space="preserve">Recall multiplication and division facts for multiplication tables up to 12 × 12 </w:t>
            </w:r>
          </w:p>
          <w:p w:rsidR="00000000" w:rsidDel="00000000" w:rsidP="00000000" w:rsidRDefault="00000000" w:rsidRPr="00000000" w14:paraId="00000017">
            <w:pPr>
              <w:widowControl w:val="0"/>
              <w:numPr>
                <w:ilvl w:val="0"/>
                <w:numId w:val="3"/>
              </w:numPr>
              <w:spacing w:after="0" w:line="276" w:lineRule="auto"/>
              <w:ind w:left="720" w:hanging="360"/>
              <w:rPr>
                <w:sz w:val="24"/>
                <w:szCs w:val="24"/>
              </w:rPr>
            </w:pPr>
            <w:r w:rsidDel="00000000" w:rsidR="00000000" w:rsidRPr="00000000">
              <w:rPr>
                <w:sz w:val="24"/>
                <w:szCs w:val="24"/>
                <w:rtl w:val="0"/>
              </w:rPr>
              <w:t xml:space="preserve">Use place value, known and derived facts to multiply and divide mentally, including: multiplying by 0 and 1; dividing by 1; multiplying together three numbers</w:t>
            </w:r>
          </w:p>
          <w:p w:rsidR="00000000" w:rsidDel="00000000" w:rsidP="00000000" w:rsidRDefault="00000000" w:rsidRPr="00000000" w14:paraId="00000018">
            <w:pPr>
              <w:widowControl w:val="0"/>
              <w:numPr>
                <w:ilvl w:val="0"/>
                <w:numId w:val="3"/>
              </w:numPr>
              <w:spacing w:after="0" w:line="276" w:lineRule="auto"/>
              <w:ind w:left="720" w:hanging="360"/>
              <w:rPr>
                <w:sz w:val="24"/>
                <w:szCs w:val="24"/>
              </w:rPr>
            </w:pPr>
            <w:r w:rsidDel="00000000" w:rsidR="00000000" w:rsidRPr="00000000">
              <w:rPr>
                <w:sz w:val="24"/>
                <w:szCs w:val="24"/>
                <w:rtl w:val="0"/>
              </w:rPr>
              <w:t xml:space="preserve">Recognise and use factor pairs and commutativity in mental calculations</w:t>
            </w:r>
          </w:p>
          <w:p w:rsidR="00000000" w:rsidDel="00000000" w:rsidP="00000000" w:rsidRDefault="00000000" w:rsidRPr="00000000" w14:paraId="00000019">
            <w:pPr>
              <w:widowControl w:val="0"/>
              <w:numPr>
                <w:ilvl w:val="0"/>
                <w:numId w:val="3"/>
              </w:numPr>
              <w:spacing w:after="0" w:line="276" w:lineRule="auto"/>
              <w:ind w:left="720" w:hanging="360"/>
              <w:rPr>
                <w:sz w:val="24"/>
                <w:szCs w:val="24"/>
              </w:rPr>
            </w:pPr>
            <w:r w:rsidDel="00000000" w:rsidR="00000000" w:rsidRPr="00000000">
              <w:rPr>
                <w:sz w:val="24"/>
                <w:szCs w:val="24"/>
                <w:rtl w:val="0"/>
              </w:rPr>
              <w:t xml:space="preserve">Multiply two-digit and three-digit numbers by a one-digit number using formal written layout</w:t>
            </w:r>
          </w:p>
          <w:p w:rsidR="00000000" w:rsidDel="00000000" w:rsidP="00000000" w:rsidRDefault="00000000" w:rsidRPr="00000000" w14:paraId="0000001A">
            <w:pPr>
              <w:widowControl w:val="0"/>
              <w:numPr>
                <w:ilvl w:val="0"/>
                <w:numId w:val="3"/>
              </w:numPr>
              <w:spacing w:after="0" w:line="276" w:lineRule="auto"/>
              <w:ind w:left="720" w:hanging="360"/>
              <w:rPr>
                <w:sz w:val="24"/>
                <w:szCs w:val="24"/>
              </w:rPr>
            </w:pPr>
            <w:r w:rsidDel="00000000" w:rsidR="00000000" w:rsidRPr="00000000">
              <w:rPr>
                <w:sz w:val="24"/>
                <w:szCs w:val="24"/>
                <w:rtl w:val="0"/>
              </w:rPr>
              <w:t xml:space="preserve">Solve problems involving multiplying and adding.</w:t>
            </w:r>
          </w:p>
          <w:p w:rsidR="00000000" w:rsidDel="00000000" w:rsidP="00000000" w:rsidRDefault="00000000" w:rsidRPr="00000000" w14:paraId="0000001B">
            <w:pPr>
              <w:widowControl w:val="0"/>
              <w:spacing w:after="0" w:line="276" w:lineRule="auto"/>
              <w:ind w:left="0" w:firstLine="0"/>
              <w:rPr>
                <w:sz w:val="24"/>
                <w:szCs w:val="24"/>
              </w:rPr>
            </w:pPr>
            <w:r w:rsidDel="00000000" w:rsidR="00000000" w:rsidRPr="00000000">
              <w:rPr>
                <w:rtl w:val="0"/>
              </w:rPr>
            </w:r>
          </w:p>
        </w:tc>
        <w:tc>
          <w:tcPr>
            <w:shd w:fill="c27ba0"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u w:val="single"/>
              </w:rPr>
            </w:pPr>
            <w:r w:rsidDel="00000000" w:rsidR="00000000" w:rsidRPr="00000000">
              <w:rPr>
                <w:sz w:val="24"/>
                <w:szCs w:val="24"/>
                <w:u w:val="single"/>
                <w:rtl w:val="0"/>
              </w:rPr>
              <w:t xml:space="preserve">Science</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u w:val="singl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As Scientists we shall be learning all about light.</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20">
            <w:pPr>
              <w:widowControl w:val="0"/>
              <w:spacing w:after="240" w:lineRule="auto"/>
              <w:rPr>
                <w:sz w:val="24"/>
                <w:szCs w:val="24"/>
              </w:rPr>
            </w:pPr>
            <w:r w:rsidDel="00000000" w:rsidR="00000000" w:rsidRPr="00000000">
              <w:rPr>
                <w:sz w:val="24"/>
                <w:szCs w:val="24"/>
                <w:rtl w:val="0"/>
              </w:rPr>
              <w:t xml:space="preserve">This half term we will:</w:t>
            </w:r>
          </w:p>
          <w:p w:rsidR="00000000" w:rsidDel="00000000" w:rsidP="00000000" w:rsidRDefault="00000000" w:rsidRPr="00000000" w14:paraId="00000021">
            <w:pPr>
              <w:widowControl w:val="0"/>
              <w:numPr>
                <w:ilvl w:val="0"/>
                <w:numId w:val="5"/>
              </w:numPr>
              <w:spacing w:after="0" w:afterAutospacing="0" w:before="240" w:line="310.79999999999995" w:lineRule="auto"/>
              <w:ind w:left="720" w:hanging="360"/>
              <w:rPr>
                <w:sz w:val="24"/>
                <w:szCs w:val="24"/>
              </w:rPr>
            </w:pPr>
            <w:r w:rsidDel="00000000" w:rsidR="00000000" w:rsidRPr="00000000">
              <w:rPr>
                <w:sz w:val="24"/>
                <w:szCs w:val="24"/>
                <w:rtl w:val="0"/>
              </w:rPr>
              <w:t xml:space="preserve">Recognise that we need light in order to see things, and that dark is the absence of light.</w:t>
            </w:r>
          </w:p>
          <w:p w:rsidR="00000000" w:rsidDel="00000000" w:rsidP="00000000" w:rsidRDefault="00000000" w:rsidRPr="00000000" w14:paraId="00000022">
            <w:pPr>
              <w:widowControl w:val="0"/>
              <w:numPr>
                <w:ilvl w:val="0"/>
                <w:numId w:val="5"/>
              </w:numPr>
              <w:spacing w:after="0" w:afterAutospacing="0" w:before="0" w:beforeAutospacing="0" w:line="310.79999999999995" w:lineRule="auto"/>
              <w:ind w:left="720" w:hanging="360"/>
              <w:rPr>
                <w:sz w:val="24"/>
                <w:szCs w:val="24"/>
              </w:rPr>
            </w:pPr>
            <w:r w:rsidDel="00000000" w:rsidR="00000000" w:rsidRPr="00000000">
              <w:rPr>
                <w:sz w:val="24"/>
                <w:szCs w:val="24"/>
                <w:rtl w:val="0"/>
              </w:rPr>
              <w:t xml:space="preserve">Notice that light is reflected from surfaces.</w:t>
            </w:r>
          </w:p>
          <w:p w:rsidR="00000000" w:rsidDel="00000000" w:rsidP="00000000" w:rsidRDefault="00000000" w:rsidRPr="00000000" w14:paraId="00000023">
            <w:pPr>
              <w:widowControl w:val="0"/>
              <w:numPr>
                <w:ilvl w:val="0"/>
                <w:numId w:val="5"/>
              </w:numPr>
              <w:spacing w:after="0" w:afterAutospacing="0" w:before="0" w:beforeAutospacing="0" w:line="310.79999999999995" w:lineRule="auto"/>
              <w:ind w:left="720" w:hanging="360"/>
              <w:rPr>
                <w:sz w:val="24"/>
                <w:szCs w:val="24"/>
              </w:rPr>
            </w:pPr>
            <w:r w:rsidDel="00000000" w:rsidR="00000000" w:rsidRPr="00000000">
              <w:rPr>
                <w:sz w:val="24"/>
                <w:szCs w:val="24"/>
                <w:rtl w:val="0"/>
              </w:rPr>
              <w:t xml:space="preserve">Recognise that light from the sun can be dangerous and that there are ways to protect their eyes.</w:t>
            </w:r>
          </w:p>
          <w:p w:rsidR="00000000" w:rsidDel="00000000" w:rsidP="00000000" w:rsidRDefault="00000000" w:rsidRPr="00000000" w14:paraId="00000024">
            <w:pPr>
              <w:widowControl w:val="0"/>
              <w:numPr>
                <w:ilvl w:val="0"/>
                <w:numId w:val="5"/>
              </w:numPr>
              <w:spacing w:after="0" w:afterAutospacing="0" w:before="0" w:beforeAutospacing="0" w:line="310.79999999999995" w:lineRule="auto"/>
              <w:ind w:left="720" w:hanging="360"/>
              <w:rPr>
                <w:sz w:val="24"/>
                <w:szCs w:val="24"/>
              </w:rPr>
            </w:pPr>
            <w:r w:rsidDel="00000000" w:rsidR="00000000" w:rsidRPr="00000000">
              <w:rPr>
                <w:sz w:val="24"/>
                <w:szCs w:val="24"/>
                <w:rtl w:val="0"/>
              </w:rPr>
              <w:t xml:space="preserve">Recognise that shadows are formed when the light from a light source is blocked by an opaque object.</w:t>
            </w:r>
          </w:p>
          <w:p w:rsidR="00000000" w:rsidDel="00000000" w:rsidP="00000000" w:rsidRDefault="00000000" w:rsidRPr="00000000" w14:paraId="00000025">
            <w:pPr>
              <w:widowControl w:val="0"/>
              <w:numPr>
                <w:ilvl w:val="0"/>
                <w:numId w:val="5"/>
              </w:numPr>
              <w:spacing w:after="240" w:before="0" w:beforeAutospacing="0" w:line="310.79999999999995" w:lineRule="auto"/>
              <w:ind w:left="720" w:hanging="360"/>
              <w:rPr>
                <w:sz w:val="24"/>
                <w:szCs w:val="24"/>
              </w:rPr>
            </w:pPr>
            <w:r w:rsidDel="00000000" w:rsidR="00000000" w:rsidRPr="00000000">
              <w:rPr>
                <w:sz w:val="24"/>
                <w:szCs w:val="24"/>
                <w:rtl w:val="0"/>
              </w:rPr>
              <w:t xml:space="preserve">Find patterns in the way that the size of shadows change.</w:t>
            </w:r>
            <w:r w:rsidDel="00000000" w:rsidR="00000000" w:rsidRPr="00000000">
              <w:rPr>
                <w:rtl w:val="0"/>
              </w:rPr>
            </w:r>
          </w:p>
        </w:tc>
      </w:tr>
      <w:tr>
        <w:trPr>
          <w:cantSplit w:val="0"/>
          <w:trHeight w:val="4350" w:hRule="atLeast"/>
          <w:tblHeader w:val="0"/>
        </w:trPr>
        <w:tc>
          <w:tcPr>
            <w:shd w:fill="f9cb9c"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sz w:val="24"/>
                <w:szCs w:val="24"/>
                <w:u w:val="single"/>
              </w:rPr>
            </w:pPr>
            <w:r w:rsidDel="00000000" w:rsidR="00000000" w:rsidRPr="00000000">
              <w:rPr>
                <w:sz w:val="24"/>
                <w:szCs w:val="24"/>
                <w:u w:val="single"/>
                <w:rtl w:val="0"/>
              </w:rPr>
              <w:t xml:space="preserve">Art</w:t>
            </w:r>
          </w:p>
          <w:p w:rsidR="00000000" w:rsidDel="00000000" w:rsidP="00000000" w:rsidRDefault="00000000" w:rsidRPr="00000000" w14:paraId="00000027">
            <w:pPr>
              <w:widowControl w:val="0"/>
              <w:spacing w:line="240" w:lineRule="auto"/>
              <w:rPr>
                <w:sz w:val="24"/>
                <w:szCs w:val="24"/>
                <w:u w:val="single"/>
              </w:rPr>
            </w:pPr>
            <w:r w:rsidDel="00000000" w:rsidR="00000000" w:rsidRPr="00000000">
              <w:rPr>
                <w:rtl w:val="0"/>
              </w:rPr>
            </w:r>
          </w:p>
          <w:p w:rsidR="00000000" w:rsidDel="00000000" w:rsidP="00000000" w:rsidRDefault="00000000" w:rsidRPr="00000000" w14:paraId="00000028">
            <w:pPr>
              <w:widowControl w:val="0"/>
              <w:spacing w:line="240" w:lineRule="auto"/>
              <w:rPr>
                <w:sz w:val="24"/>
                <w:szCs w:val="24"/>
              </w:rPr>
            </w:pPr>
            <w:r w:rsidDel="00000000" w:rsidR="00000000" w:rsidRPr="00000000">
              <w:rPr>
                <w:sz w:val="24"/>
                <w:szCs w:val="24"/>
                <w:rtl w:val="0"/>
              </w:rPr>
              <w:t xml:space="preserve">As Artists, we will be learning how to tell a story through drawings.</w:t>
            </w:r>
          </w:p>
          <w:p w:rsidR="00000000" w:rsidDel="00000000" w:rsidP="00000000" w:rsidRDefault="00000000" w:rsidRPr="00000000" w14:paraId="00000029">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A">
            <w:pPr>
              <w:widowControl w:val="0"/>
              <w:spacing w:line="240" w:lineRule="auto"/>
              <w:rPr>
                <w:sz w:val="24"/>
                <w:szCs w:val="24"/>
                <w:u w:val="single"/>
              </w:rPr>
            </w:pPr>
            <w:r w:rsidDel="00000000" w:rsidR="00000000" w:rsidRPr="00000000">
              <w:rPr>
                <w:sz w:val="24"/>
                <w:szCs w:val="24"/>
                <w:rtl w:val="0"/>
              </w:rPr>
              <w:t xml:space="preserve">We are going to explore a range of different artists and learn how to apply some of their skills to our own sketches. We will also discuss and discover how to sequence our work to tell an engaging story through pictures.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sz w:val="24"/>
                <w:szCs w:val="24"/>
              </w:rPr>
            </w:pPr>
            <w:r w:rsidDel="00000000" w:rsidR="00000000" w:rsidRPr="00000000">
              <w:rPr>
                <w:sz w:val="24"/>
                <w:szCs w:val="24"/>
              </w:rPr>
              <w:drawing>
                <wp:inline distB="114300" distT="114300" distL="114300" distR="114300">
                  <wp:extent cx="1738480" cy="173848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738480" cy="173848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D">
            <w:pPr>
              <w:widowControl w:val="0"/>
              <w:spacing w:line="240" w:lineRule="auto"/>
              <w:jc w:val="center"/>
              <w:rPr>
                <w:rFonts w:ascii="Impact" w:cs="Impact" w:eastAsia="Impact" w:hAnsi="Impact"/>
                <w:color w:val="ff0000"/>
                <w:sz w:val="36"/>
                <w:szCs w:val="36"/>
              </w:rPr>
            </w:pPr>
            <w:r w:rsidDel="00000000" w:rsidR="00000000" w:rsidRPr="00000000">
              <w:rPr>
                <w:rFonts w:ascii="Impact" w:cs="Impact" w:eastAsia="Impact" w:hAnsi="Impact"/>
                <w:color w:val="ff0000"/>
                <w:sz w:val="36"/>
                <w:szCs w:val="36"/>
                <w:rtl w:val="0"/>
              </w:rPr>
              <w:t xml:space="preserve">Lights and Lenses</w:t>
            </w:r>
          </w:p>
          <w:p w:rsidR="00000000" w:rsidDel="00000000" w:rsidP="00000000" w:rsidRDefault="00000000" w:rsidRPr="00000000" w14:paraId="0000002E">
            <w:pPr>
              <w:widowControl w:val="0"/>
              <w:spacing w:line="240" w:lineRule="auto"/>
              <w:jc w:val="center"/>
              <w:rPr>
                <w:rFonts w:ascii="Impact" w:cs="Impact" w:eastAsia="Impact" w:hAnsi="Impact"/>
                <w:color w:val="ff0000"/>
                <w:sz w:val="36"/>
                <w:szCs w:val="36"/>
              </w:rPr>
            </w:pPr>
            <w:r w:rsidDel="00000000" w:rsidR="00000000" w:rsidRPr="00000000">
              <w:rPr>
                <w:rFonts w:ascii="Impact" w:cs="Impact" w:eastAsia="Impact" w:hAnsi="Impact"/>
                <w:color w:val="ff0000"/>
                <w:sz w:val="36"/>
                <w:szCs w:val="36"/>
                <w:rtl w:val="0"/>
              </w:rPr>
              <w:t xml:space="preserve">Year 4        Autumn 2          2025</w:t>
            </w:r>
          </w:p>
          <w:p w:rsidR="00000000" w:rsidDel="00000000" w:rsidP="00000000" w:rsidRDefault="00000000" w:rsidRPr="00000000" w14:paraId="0000002F">
            <w:pPr>
              <w:widowControl w:val="0"/>
              <w:spacing w:line="240" w:lineRule="auto"/>
              <w:rPr>
                <w:sz w:val="24"/>
                <w:szCs w:val="24"/>
              </w:rPr>
            </w:pPr>
            <w:r w:rsidDel="00000000" w:rsidR="00000000" w:rsidRPr="00000000">
              <w:rPr>
                <w:rtl w:val="0"/>
              </w:rPr>
            </w:r>
          </w:p>
        </w:tc>
        <w:tc>
          <w:tcPr>
            <w:shd w:fill="dd7e6b"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u w:val="single"/>
              </w:rPr>
            </w:pPr>
            <w:r w:rsidDel="00000000" w:rsidR="00000000" w:rsidRPr="00000000">
              <w:rPr>
                <w:sz w:val="24"/>
                <w:szCs w:val="24"/>
                <w:u w:val="single"/>
                <w:rtl w:val="0"/>
              </w:rPr>
              <w:t xml:space="preserve">P.S.H.E.</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u w:val="singl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In PSHE this term, we are learning about ‘Valuing Difference’’.</w:t>
            </w:r>
          </w:p>
          <w:p w:rsidR="00000000" w:rsidDel="00000000" w:rsidP="00000000" w:rsidRDefault="00000000" w:rsidRPr="00000000" w14:paraId="00000033">
            <w:pPr>
              <w:widowControl w:val="0"/>
              <w:spacing w:after="240" w:lineRule="auto"/>
              <w:rPr>
                <w:sz w:val="24"/>
                <w:szCs w:val="24"/>
                <w:u w:val="single"/>
              </w:rPr>
            </w:pPr>
            <w:r w:rsidDel="00000000" w:rsidR="00000000" w:rsidRPr="00000000">
              <w:rPr>
                <w:rFonts w:ascii="Roboto" w:cs="Roboto" w:eastAsia="Roboto" w:hAnsi="Roboto"/>
                <w:sz w:val="24"/>
                <w:szCs w:val="24"/>
                <w:rtl w:val="0"/>
              </w:rPr>
              <w:t xml:space="preserve">Here is the link for you to access activities at home:https://www.coramlifeeducation.org.uk/family-scarf/scarf-at-home/valuing-difference</w:t>
            </w:r>
            <w:r w:rsidDel="00000000" w:rsidR="00000000" w:rsidRPr="00000000">
              <w:rPr>
                <w:rtl w:val="0"/>
              </w:rPr>
            </w:r>
          </w:p>
          <w:p w:rsidR="00000000" w:rsidDel="00000000" w:rsidP="00000000" w:rsidRDefault="00000000" w:rsidRPr="00000000" w14:paraId="00000034">
            <w:pPr>
              <w:widowControl w:val="0"/>
              <w:spacing w:after="240" w:lineRule="auto"/>
              <w:rPr>
                <w:sz w:val="24"/>
                <w:szCs w:val="24"/>
                <w:u w:val="single"/>
              </w:rPr>
            </w:pPr>
            <w:r w:rsidDel="00000000" w:rsidR="00000000" w:rsidRPr="00000000">
              <w:rPr>
                <w:sz w:val="24"/>
                <w:szCs w:val="24"/>
                <w:u w:val="single"/>
                <w:rtl w:val="0"/>
              </w:rPr>
              <w:t xml:space="preserve">R.E.</w:t>
            </w:r>
          </w:p>
          <w:p w:rsidR="00000000" w:rsidDel="00000000" w:rsidP="00000000" w:rsidRDefault="00000000" w:rsidRPr="00000000" w14:paraId="00000035">
            <w:pPr>
              <w:widowControl w:val="0"/>
              <w:spacing w:line="240" w:lineRule="auto"/>
              <w:rPr>
                <w:sz w:val="24"/>
                <w:szCs w:val="24"/>
              </w:rPr>
            </w:pPr>
            <w:r w:rsidDel="00000000" w:rsidR="00000000" w:rsidRPr="00000000">
              <w:rPr>
                <w:sz w:val="24"/>
                <w:szCs w:val="24"/>
                <w:rtl w:val="0"/>
              </w:rPr>
              <w:t xml:space="preserve">Our key question that we will be exploring in RE this term is ‘What makes some texts sacred?’</w:t>
            </w:r>
          </w:p>
          <w:p w:rsidR="00000000" w:rsidDel="00000000" w:rsidP="00000000" w:rsidRDefault="00000000" w:rsidRPr="00000000" w14:paraId="00000036">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7">
            <w:pPr>
              <w:widowControl w:val="0"/>
              <w:spacing w:line="240" w:lineRule="auto"/>
              <w:rPr>
                <w:sz w:val="24"/>
                <w:szCs w:val="24"/>
              </w:rPr>
            </w:pPr>
            <w:r w:rsidDel="00000000" w:rsidR="00000000" w:rsidRPr="00000000">
              <w:rPr>
                <w:sz w:val="24"/>
                <w:szCs w:val="24"/>
                <w:rtl w:val="0"/>
              </w:rPr>
              <w:t xml:space="preserve">We will explore the origins of religious texts and consider their value to some followers.</w:t>
            </w:r>
          </w:p>
        </w:tc>
      </w:tr>
      <w:tr>
        <w:trPr>
          <w:cantSplit w:val="0"/>
          <w:trHeight w:val="2400" w:hRule="atLeast"/>
          <w:tblHeader w:val="0"/>
        </w:trPr>
        <w:tc>
          <w:tcPr>
            <w:shd w:fill="ea9999"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u w:val="single"/>
              </w:rPr>
            </w:pPr>
            <w:r w:rsidDel="00000000" w:rsidR="00000000" w:rsidRPr="00000000">
              <w:rPr>
                <w:sz w:val="24"/>
                <w:szCs w:val="24"/>
                <w:u w:val="single"/>
                <w:rtl w:val="0"/>
              </w:rPr>
              <w:t xml:space="preserve">Geography</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u w:val="singl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As Geographers we will be exploring the Northern and Southern Lights. We will look at key facts as well as locating the Northern and Southern Lights using atlas coordinates.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b4a7d6"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sz w:val="24"/>
                <w:szCs w:val="24"/>
                <w:u w:val="single"/>
              </w:rPr>
            </w:pPr>
            <w:r w:rsidDel="00000000" w:rsidR="00000000" w:rsidRPr="00000000">
              <w:rPr>
                <w:sz w:val="24"/>
                <w:szCs w:val="24"/>
                <w:u w:val="single"/>
                <w:rtl w:val="0"/>
              </w:rPr>
              <w:t xml:space="preserve">PE:</w:t>
            </w:r>
          </w:p>
          <w:p w:rsidR="00000000" w:rsidDel="00000000" w:rsidP="00000000" w:rsidRDefault="00000000" w:rsidRPr="00000000" w14:paraId="0000003D">
            <w:pPr>
              <w:widowControl w:val="0"/>
              <w:spacing w:line="240" w:lineRule="auto"/>
              <w:rPr>
                <w:sz w:val="24"/>
                <w:szCs w:val="24"/>
                <w:u w:val="single"/>
              </w:rPr>
            </w:pPr>
            <w:r w:rsidDel="00000000" w:rsidR="00000000" w:rsidRPr="00000000">
              <w:rPr>
                <w:rtl w:val="0"/>
              </w:rPr>
            </w:r>
          </w:p>
          <w:p w:rsidR="00000000" w:rsidDel="00000000" w:rsidP="00000000" w:rsidRDefault="00000000" w:rsidRPr="00000000" w14:paraId="0000003E">
            <w:pPr>
              <w:widowControl w:val="0"/>
              <w:spacing w:line="240" w:lineRule="auto"/>
              <w:rPr>
                <w:sz w:val="24"/>
                <w:szCs w:val="24"/>
              </w:rPr>
            </w:pPr>
            <w:r w:rsidDel="00000000" w:rsidR="00000000" w:rsidRPr="00000000">
              <w:rPr>
                <w:sz w:val="24"/>
                <w:szCs w:val="24"/>
                <w:rtl w:val="0"/>
              </w:rPr>
              <w:t xml:space="preserve">In PE this term, we will be building on our skills in football and hockey.</w:t>
            </w:r>
          </w:p>
        </w:tc>
        <w:tc>
          <w:tcPr>
            <w:shd w:fill="ffe599"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sz w:val="24"/>
                <w:szCs w:val="24"/>
                <w:u w:val="single"/>
              </w:rPr>
            </w:pPr>
            <w:r w:rsidDel="00000000" w:rsidR="00000000" w:rsidRPr="00000000">
              <w:rPr>
                <w:sz w:val="24"/>
                <w:szCs w:val="24"/>
                <w:u w:val="single"/>
                <w:rtl w:val="0"/>
              </w:rPr>
              <w:t xml:space="preserve">Computing</w:t>
            </w:r>
          </w:p>
          <w:p w:rsidR="00000000" w:rsidDel="00000000" w:rsidP="00000000" w:rsidRDefault="00000000" w:rsidRPr="00000000" w14:paraId="00000040">
            <w:pPr>
              <w:widowControl w:val="0"/>
              <w:spacing w:line="240" w:lineRule="auto"/>
              <w:rPr>
                <w:sz w:val="24"/>
                <w:szCs w:val="24"/>
                <w:u w:val="single"/>
              </w:rPr>
            </w:pPr>
            <w:r w:rsidDel="00000000" w:rsidR="00000000" w:rsidRPr="00000000">
              <w:rPr>
                <w:rtl w:val="0"/>
              </w:rPr>
            </w:r>
          </w:p>
          <w:p w:rsidR="00000000" w:rsidDel="00000000" w:rsidP="00000000" w:rsidRDefault="00000000" w:rsidRPr="00000000" w14:paraId="00000041">
            <w:pPr>
              <w:widowControl w:val="0"/>
              <w:spacing w:line="240" w:lineRule="auto"/>
              <w:rPr>
                <w:sz w:val="24"/>
                <w:szCs w:val="24"/>
              </w:rPr>
            </w:pPr>
            <w:r w:rsidDel="00000000" w:rsidR="00000000" w:rsidRPr="00000000">
              <w:rPr>
                <w:sz w:val="24"/>
                <w:szCs w:val="24"/>
                <w:rtl w:val="0"/>
              </w:rPr>
              <w:t xml:space="preserve">As computer scientists, we will be learning to create media through audio production.</w:t>
            </w:r>
          </w:p>
          <w:p w:rsidR="00000000" w:rsidDel="00000000" w:rsidP="00000000" w:rsidRDefault="00000000" w:rsidRPr="00000000" w14:paraId="00000042">
            <w:pPr>
              <w:widowControl w:val="0"/>
              <w:spacing w:line="240" w:lineRule="auto"/>
              <w:ind w:left="0" w:firstLine="0"/>
              <w:rPr>
                <w:sz w:val="24"/>
                <w:szCs w:val="24"/>
              </w:rPr>
            </w:pPr>
            <w:r w:rsidDel="00000000" w:rsidR="00000000" w:rsidRPr="00000000">
              <w:rPr>
                <w:rtl w:val="0"/>
              </w:rPr>
            </w:r>
          </w:p>
          <w:p w:rsidR="00000000" w:rsidDel="00000000" w:rsidP="00000000" w:rsidRDefault="00000000" w:rsidRPr="00000000" w14:paraId="00000043">
            <w:pPr>
              <w:widowControl w:val="0"/>
              <w:spacing w:line="240" w:lineRule="auto"/>
              <w:ind w:left="0" w:firstLine="0"/>
              <w:rPr>
                <w:sz w:val="24"/>
                <w:szCs w:val="24"/>
              </w:rPr>
            </w:pPr>
            <w:r w:rsidDel="00000000" w:rsidR="00000000" w:rsidRPr="00000000">
              <w:rPr>
                <w:sz w:val="24"/>
                <w:szCs w:val="24"/>
                <w:rtl w:val="0"/>
              </w:rPr>
              <w:t xml:space="preserve">We will learn how sound is created and used digitally by exploring microphones, speakers, and headphones. </w:t>
            </w:r>
            <w:r w:rsidDel="00000000" w:rsidR="00000000" w:rsidRPr="00000000">
              <w:rPr>
                <w:rtl w:val="0"/>
              </w:rPr>
            </w:r>
          </w:p>
        </w:tc>
      </w:tr>
    </w:tbl>
    <w:p w:rsidR="00000000" w:rsidDel="00000000" w:rsidP="00000000" w:rsidRDefault="00000000" w:rsidRPr="00000000" w14:paraId="00000044">
      <w:pPr>
        <w:rPr/>
      </w:pPr>
      <w:r w:rsidDel="00000000" w:rsidR="00000000" w:rsidRPr="00000000">
        <w:rPr>
          <w:rtl w:val="0"/>
        </w:rPr>
      </w:r>
    </w:p>
    <w:sectPr>
      <w:footerReference r:id="rId7" w:type="default"/>
      <w:pgSz w:h="11906" w:w="16838"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Impact"/>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right"/>
      <w:pPr>
        <w:ind w:left="720" w:hanging="360"/>
      </w:pPr>
      <w:rPr>
        <w:rFonts w:ascii="Arial" w:cs="Arial" w:eastAsia="Arial" w:hAnsi="Arial"/>
        <w:b w:val="0"/>
        <w:bCs w:val="0"/>
        <w:i w:val="0"/>
        <w:iCs w:val="0"/>
        <w:smallCaps w:val="0"/>
        <w:strike w:val="0"/>
        <w:color w:val="595959"/>
        <w:sz w:val="36"/>
        <w:szCs w:val="36"/>
        <w:u w:val="none"/>
        <w:shd w:fill="auto" w:val="clear"/>
        <w:vertAlign w:val="baseline"/>
      </w:rPr>
    </w:lvl>
    <w:lvl w:ilvl="1">
      <w:start w:val="1"/>
      <w:numFmt w:val="bullet"/>
      <w:lvlText w:val="○"/>
      <w:lvlJc w:val="right"/>
      <w:pPr>
        <w:ind w:left="1440" w:hanging="360"/>
      </w:pPr>
      <w:rPr>
        <w:rFonts w:ascii="Arial" w:cs="Arial" w:eastAsia="Arial" w:hAnsi="Arial"/>
        <w:b w:val="0"/>
        <w:bCs w:val="0"/>
        <w:i w:val="0"/>
        <w:iCs w:val="0"/>
        <w:smallCaps w:val="0"/>
        <w:strike w:val="0"/>
        <w:color w:val="595959"/>
        <w:sz w:val="28"/>
        <w:szCs w:val="28"/>
        <w:u w:val="none"/>
        <w:shd w:fill="auto" w:val="clear"/>
        <w:vertAlign w:val="baseline"/>
      </w:rPr>
    </w:lvl>
    <w:lvl w:ilvl="2">
      <w:start w:val="1"/>
      <w:numFmt w:val="bullet"/>
      <w:lvlText w:val="■"/>
      <w:lvlJc w:val="right"/>
      <w:pPr>
        <w:ind w:left="2160" w:hanging="360"/>
      </w:pPr>
      <w:rPr>
        <w:rFonts w:ascii="Arial" w:cs="Arial" w:eastAsia="Arial" w:hAnsi="Arial"/>
        <w:b w:val="0"/>
        <w:bCs w:val="0"/>
        <w:i w:val="0"/>
        <w:iCs w:val="0"/>
        <w:smallCaps w:val="0"/>
        <w:strike w:val="0"/>
        <w:color w:val="595959"/>
        <w:sz w:val="28"/>
        <w:szCs w:val="28"/>
        <w:u w:val="none"/>
        <w:shd w:fill="auto" w:val="clear"/>
        <w:vertAlign w:val="baseline"/>
      </w:rPr>
    </w:lvl>
    <w:lvl w:ilvl="3">
      <w:start w:val="1"/>
      <w:numFmt w:val="bullet"/>
      <w:lvlText w:val="●"/>
      <w:lvlJc w:val="right"/>
      <w:pPr>
        <w:ind w:left="2880" w:hanging="360"/>
      </w:pPr>
      <w:rPr>
        <w:rFonts w:ascii="Arial" w:cs="Arial" w:eastAsia="Arial" w:hAnsi="Arial"/>
        <w:b w:val="0"/>
        <w:bCs w:val="0"/>
        <w:i w:val="0"/>
        <w:iCs w:val="0"/>
        <w:smallCaps w:val="0"/>
        <w:strike w:val="0"/>
        <w:color w:val="595959"/>
        <w:sz w:val="28"/>
        <w:szCs w:val="28"/>
        <w:u w:val="none"/>
        <w:shd w:fill="auto" w:val="clear"/>
        <w:vertAlign w:val="baseline"/>
      </w:rPr>
    </w:lvl>
    <w:lvl w:ilvl="4">
      <w:start w:val="1"/>
      <w:numFmt w:val="bullet"/>
      <w:lvlText w:val="○"/>
      <w:lvlJc w:val="right"/>
      <w:pPr>
        <w:ind w:left="3600" w:hanging="360"/>
      </w:pPr>
      <w:rPr>
        <w:rFonts w:ascii="Arial" w:cs="Arial" w:eastAsia="Arial" w:hAnsi="Arial"/>
        <w:b w:val="0"/>
        <w:bCs w:val="0"/>
        <w:i w:val="0"/>
        <w:iCs w:val="0"/>
        <w:smallCaps w:val="0"/>
        <w:strike w:val="0"/>
        <w:color w:val="595959"/>
        <w:sz w:val="28"/>
        <w:szCs w:val="28"/>
        <w:u w:val="none"/>
        <w:shd w:fill="auto" w:val="clear"/>
        <w:vertAlign w:val="baseline"/>
      </w:rPr>
    </w:lvl>
    <w:lvl w:ilvl="5">
      <w:start w:val="1"/>
      <w:numFmt w:val="bullet"/>
      <w:lvlText w:val="■"/>
      <w:lvlJc w:val="right"/>
      <w:pPr>
        <w:ind w:left="4320" w:hanging="360"/>
      </w:pPr>
      <w:rPr>
        <w:rFonts w:ascii="Arial" w:cs="Arial" w:eastAsia="Arial" w:hAnsi="Arial"/>
        <w:b w:val="0"/>
        <w:bCs w:val="0"/>
        <w:i w:val="0"/>
        <w:iCs w:val="0"/>
        <w:smallCaps w:val="0"/>
        <w:strike w:val="0"/>
        <w:color w:val="595959"/>
        <w:sz w:val="28"/>
        <w:szCs w:val="28"/>
        <w:u w:val="none"/>
        <w:shd w:fill="auto" w:val="clear"/>
        <w:vertAlign w:val="baseline"/>
      </w:rPr>
    </w:lvl>
    <w:lvl w:ilvl="6">
      <w:start w:val="1"/>
      <w:numFmt w:val="bullet"/>
      <w:lvlText w:val="●"/>
      <w:lvlJc w:val="right"/>
      <w:pPr>
        <w:ind w:left="5040" w:hanging="360"/>
      </w:pPr>
      <w:rPr>
        <w:rFonts w:ascii="Arial" w:cs="Arial" w:eastAsia="Arial" w:hAnsi="Arial"/>
        <w:b w:val="0"/>
        <w:bCs w:val="0"/>
        <w:i w:val="0"/>
        <w:iCs w:val="0"/>
        <w:smallCaps w:val="0"/>
        <w:strike w:val="0"/>
        <w:color w:val="595959"/>
        <w:sz w:val="28"/>
        <w:szCs w:val="28"/>
        <w:u w:val="none"/>
        <w:shd w:fill="auto" w:val="clear"/>
        <w:vertAlign w:val="baseline"/>
      </w:rPr>
    </w:lvl>
    <w:lvl w:ilvl="7">
      <w:start w:val="1"/>
      <w:numFmt w:val="bullet"/>
      <w:lvlText w:val="○"/>
      <w:lvlJc w:val="right"/>
      <w:pPr>
        <w:ind w:left="5760" w:hanging="360"/>
      </w:pPr>
      <w:rPr>
        <w:rFonts w:ascii="Arial" w:cs="Arial" w:eastAsia="Arial" w:hAnsi="Arial"/>
        <w:b w:val="0"/>
        <w:bCs w:val="0"/>
        <w:i w:val="0"/>
        <w:iCs w:val="0"/>
        <w:smallCaps w:val="0"/>
        <w:strike w:val="0"/>
        <w:color w:val="595959"/>
        <w:sz w:val="28"/>
        <w:szCs w:val="28"/>
        <w:u w:val="none"/>
        <w:shd w:fill="auto" w:val="clear"/>
        <w:vertAlign w:val="baseline"/>
      </w:rPr>
    </w:lvl>
    <w:lvl w:ilvl="8">
      <w:start w:val="1"/>
      <w:numFmt w:val="bullet"/>
      <w:lvlText w:val="■"/>
      <w:lvlJc w:val="right"/>
      <w:pPr>
        <w:ind w:left="6480" w:hanging="360"/>
      </w:pPr>
      <w:rPr>
        <w:rFonts w:ascii="Arial" w:cs="Arial" w:eastAsia="Arial" w:hAnsi="Arial"/>
        <w:b w:val="0"/>
        <w:bCs w:val="0"/>
        <w:i w:val="0"/>
        <w:iCs w:val="0"/>
        <w:smallCaps w:val="0"/>
        <w:strike w:val="0"/>
        <w:color w:val="595959"/>
        <w:sz w:val="28"/>
        <w:szCs w:val="28"/>
        <w:u w:val="none"/>
        <w:shd w:fill="auto" w:val="clear"/>
        <w:vertAlign w:val="baseli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